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64" w:rsidRDefault="00A32664" w:rsidP="00A32664">
      <w:r>
        <w:t xml:space="preserve">Załącznik  nr  1 – DPS Strzelce Op. 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2559"/>
        <w:gridCol w:w="855"/>
        <w:gridCol w:w="1418"/>
        <w:gridCol w:w="709"/>
        <w:gridCol w:w="1134"/>
        <w:gridCol w:w="715"/>
        <w:gridCol w:w="1117"/>
      </w:tblGrid>
      <w:tr w:rsidR="00A32664" w:rsidTr="00A32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Nazwa  asortymentu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Jednostka  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Cena  jedn.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Wartość  netto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Podatek  VAT %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Wartość   brutto</w:t>
            </w:r>
          </w:p>
        </w:tc>
      </w:tr>
      <w:tr w:rsidR="00A32664" w:rsidTr="00A32664">
        <w:trPr>
          <w:trHeight w:val="10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3D23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32664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Probówko strzykawki SARSTED Serum Z/2,7 ML (białe)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opakowania/po 50szt</w:t>
            </w:r>
          </w:p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</w:tr>
      <w:tr w:rsidR="00A32664" w:rsidTr="00A32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3D23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3266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Probówko strzykawki SARSTEDT Serum Z/2,7 ML (zielone)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opakowanie/po 50szt</w:t>
            </w:r>
          </w:p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</w:tr>
      <w:tr w:rsidR="00A32664" w:rsidTr="00A32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3D23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3266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Probówko strzykawki SARSTEDT Serum Z/2,7 ML (czerwone)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Pr="003D2389" w:rsidRDefault="003D23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opakowanie/5</w:t>
            </w:r>
            <w:r w:rsidR="00A32664" w:rsidRPr="003D2389">
              <w:rPr>
                <w:rFonts w:eastAsia="Calibri"/>
                <w:lang w:eastAsia="en-US"/>
              </w:rPr>
              <w:t>0szt</w:t>
            </w:r>
          </w:p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</w:tr>
      <w:tr w:rsidR="00A32664" w:rsidTr="00A32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3D23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Igła do pobierania SARSTEDT 0,8x38mm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karton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Pr="00A32664" w:rsidRDefault="00A32664">
            <w:pPr>
              <w:rPr>
                <w:rFonts w:eastAsia="Calibri"/>
                <w:lang w:eastAsia="en-US"/>
              </w:rPr>
            </w:pPr>
            <w:r w:rsidRPr="00A32664">
              <w:rPr>
                <w:rFonts w:eastAsia="Calibri"/>
                <w:lang w:eastAsia="en-US"/>
              </w:rPr>
              <w:t>1</w:t>
            </w:r>
            <w:r w:rsidR="00D00F16">
              <w:rPr>
                <w:rFonts w:eastAsia="Calibri"/>
                <w:lang w:eastAsia="en-US"/>
              </w:rPr>
              <w:t xml:space="preserve"> karton</w:t>
            </w:r>
            <w:r w:rsidRPr="00A32664">
              <w:rPr>
                <w:rFonts w:eastAsia="Calibri"/>
                <w:lang w:eastAsia="en-US"/>
              </w:rPr>
              <w:t xml:space="preserve"> – 100szt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</w:tr>
      <w:tr w:rsidR="00A32664" w:rsidTr="00A32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3D23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Kompresy gazowe jałowe 17 nitkowe 10</w:t>
            </w:r>
            <w:r w:rsidR="003D2389">
              <w:rPr>
                <w:rFonts w:eastAsia="Calibri"/>
                <w:lang w:eastAsia="en-US"/>
              </w:rPr>
              <w:t>cm</w:t>
            </w:r>
            <w:r>
              <w:rPr>
                <w:rFonts w:eastAsia="Calibri"/>
                <w:lang w:eastAsia="en-US"/>
              </w:rPr>
              <w:t>x10cm</w:t>
            </w:r>
            <w:r w:rsidR="00D00F1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x 3szt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3D23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Pr="00A32664" w:rsidRDefault="00A32664">
            <w:pPr>
              <w:rPr>
                <w:rFonts w:eastAsia="Calibri"/>
                <w:lang w:eastAsia="en-US"/>
              </w:rPr>
            </w:pPr>
            <w:r w:rsidRPr="00A3266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</w:tr>
      <w:tr w:rsidR="00A32664" w:rsidTr="00A32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3D23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A3266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3D23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Opaska podtrzymują</w:t>
            </w:r>
            <w:r w:rsidR="00A32664">
              <w:rPr>
                <w:rFonts w:eastAsia="Calibri"/>
                <w:lang w:eastAsia="en-US"/>
              </w:rPr>
              <w:t xml:space="preserve">ca 10cm x4m </w:t>
            </w:r>
            <w:r>
              <w:rPr>
                <w:rFonts w:eastAsia="Calibri"/>
                <w:lang w:eastAsia="en-US"/>
              </w:rPr>
              <w:t>dziana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</w:tr>
      <w:tr w:rsidR="00A32664" w:rsidTr="00A32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3D23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A3266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Plaster Omnifix </w:t>
            </w:r>
            <w:r w:rsidRPr="003D2389">
              <w:rPr>
                <w:rFonts w:eastAsia="Calibri"/>
                <w:lang w:eastAsia="en-US"/>
              </w:rPr>
              <w:t>10cmx10m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</w:tr>
      <w:tr w:rsidR="00A32664" w:rsidTr="00A32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3D23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A3266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Plaster Omnifix </w:t>
            </w:r>
            <w:r w:rsidRPr="003D2389">
              <w:rPr>
                <w:rFonts w:eastAsia="Calibri"/>
                <w:lang w:eastAsia="en-US"/>
              </w:rPr>
              <w:t>15cmx10m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</w:tr>
      <w:tr w:rsidR="00A32664" w:rsidTr="00A32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3D23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3266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 w:rsidP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Kompresy gazowe niejalowe 10cm x 10cm po 100szt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3D23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</w:tr>
      <w:tr w:rsidR="00A32664" w:rsidTr="00A32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3D23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3266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Kompresy gazowe niejałowe 5cmx 5cm po 100szt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Pr="003D2389" w:rsidRDefault="00A32664">
            <w:pPr>
              <w:rPr>
                <w:rFonts w:eastAsia="Calibri"/>
                <w:lang w:eastAsia="en-US"/>
              </w:rPr>
            </w:pPr>
            <w:r w:rsidRPr="003D2389"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</w:tr>
      <w:tr w:rsidR="00A32664" w:rsidTr="00A32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3D23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3266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Pojemniki na mocz niejałowe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</w:tr>
      <w:tr w:rsidR="00A32664" w:rsidTr="00A32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3D23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A3266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Pojemniki na mocz jałowe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</w:tr>
      <w:tr w:rsidR="00A32664" w:rsidTr="00A32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3D23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A3266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Plaster z opatrunkiem do cięcia 6cm x1m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2977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</w:tr>
      <w:tr w:rsidR="0029778B" w:rsidTr="00A32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3D23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Wenflony zielone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  <w:p w:rsidR="0029778B" w:rsidRDefault="0029778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</w:p>
        </w:tc>
      </w:tr>
      <w:tr w:rsidR="00A32664" w:rsidTr="00A32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2977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Strzykawki </w:t>
            </w:r>
            <w:r w:rsidR="003D2389">
              <w:rPr>
                <w:rFonts w:eastAsia="Calibri"/>
                <w:lang w:eastAsia="en-US"/>
              </w:rPr>
              <w:t xml:space="preserve">jednorazowego użytku </w:t>
            </w:r>
            <w:r>
              <w:rPr>
                <w:rFonts w:eastAsia="Calibri"/>
                <w:lang w:eastAsia="en-US"/>
              </w:rPr>
              <w:t>20ml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2977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  <w:p w:rsidR="0029778B" w:rsidRDefault="0029778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</w:tr>
      <w:tr w:rsidR="0029778B" w:rsidTr="00A32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3D23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Strzykawki </w:t>
            </w:r>
            <w:r w:rsidR="003D2389">
              <w:rPr>
                <w:rFonts w:eastAsia="Calibri"/>
                <w:lang w:eastAsia="en-US"/>
              </w:rPr>
              <w:t xml:space="preserve">jednorazowego użytku </w:t>
            </w:r>
            <w:r>
              <w:rPr>
                <w:rFonts w:eastAsia="Calibri"/>
                <w:lang w:eastAsia="en-US"/>
              </w:rPr>
              <w:t>5ml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  <w:p w:rsidR="0029778B" w:rsidRDefault="0029778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</w:p>
        </w:tc>
      </w:tr>
      <w:tr w:rsidR="0029778B" w:rsidTr="00A32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3D23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Pr="003D2389" w:rsidRDefault="0029778B">
            <w:pPr>
              <w:rPr>
                <w:rFonts w:eastAsia="Calibri"/>
                <w:lang w:eastAsia="en-US"/>
              </w:rPr>
            </w:pPr>
            <w:r w:rsidRPr="003D2389">
              <w:rPr>
                <w:rFonts w:eastAsia="Calibri"/>
                <w:lang w:eastAsia="en-US"/>
              </w:rPr>
              <w:t>Rękawice jałowe nr 7,5</w:t>
            </w:r>
            <w:r w:rsidR="003D2389">
              <w:rPr>
                <w:rFonts w:eastAsia="Calibri"/>
                <w:lang w:eastAsia="en-US"/>
              </w:rPr>
              <w:t xml:space="preserve"> pudrowane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</w:p>
        </w:tc>
      </w:tr>
      <w:tr w:rsidR="0029778B" w:rsidTr="00A32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3D23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Pr="003D2389" w:rsidRDefault="003D23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Rę</w:t>
            </w:r>
            <w:r w:rsidR="0029778B" w:rsidRPr="003D2389">
              <w:rPr>
                <w:rFonts w:eastAsia="Calibri"/>
                <w:lang w:eastAsia="en-US"/>
              </w:rPr>
              <w:t>kawice jałowe nr 8,5</w:t>
            </w:r>
            <w:r>
              <w:rPr>
                <w:rFonts w:eastAsia="Calibri"/>
                <w:lang w:eastAsia="en-US"/>
              </w:rPr>
              <w:t xml:space="preserve"> pudrowane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</w:p>
        </w:tc>
      </w:tr>
      <w:tr w:rsidR="0029778B" w:rsidTr="00A32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3D23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Pr="003D2389" w:rsidRDefault="008B27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Pojemnik</w:t>
            </w:r>
            <w:r w:rsidR="003D2389" w:rsidRPr="003D2389">
              <w:rPr>
                <w:rFonts w:eastAsia="Calibri"/>
                <w:lang w:eastAsia="en-US"/>
              </w:rPr>
              <w:t xml:space="preserve"> na odpady skaż</w:t>
            </w:r>
            <w:r w:rsidR="0029778B" w:rsidRPr="003D2389">
              <w:rPr>
                <w:rFonts w:eastAsia="Calibri"/>
                <w:lang w:eastAsia="en-US"/>
              </w:rPr>
              <w:t>one 0,7 l płaski</w:t>
            </w:r>
            <w:r w:rsidR="003D2389" w:rsidRPr="003D2389">
              <w:rPr>
                <w:rFonts w:eastAsia="Calibri"/>
                <w:lang w:eastAsia="en-US"/>
              </w:rPr>
              <w:t xml:space="preserve"> z wieczkiem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B" w:rsidRDefault="0029778B">
            <w:pPr>
              <w:rPr>
                <w:rFonts w:eastAsia="Calibri"/>
                <w:lang w:eastAsia="en-US"/>
              </w:rPr>
            </w:pPr>
          </w:p>
        </w:tc>
      </w:tr>
      <w:tr w:rsidR="00D00F16" w:rsidTr="00A32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16" w:rsidRDefault="00D00F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16" w:rsidRDefault="00D00F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Maska tlenowa z nebulizatorem z drenem </w:t>
            </w:r>
            <w:r w:rsidR="005D6BBF">
              <w:rPr>
                <w:rFonts w:eastAsia="Calibri"/>
                <w:lang w:eastAsia="en-US"/>
              </w:rPr>
              <w:t>210cm L dla dorosłego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16" w:rsidRDefault="005D6B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16" w:rsidRDefault="005D6B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16" w:rsidRDefault="00D00F1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16" w:rsidRDefault="00D00F1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16" w:rsidRDefault="00D00F1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16" w:rsidRDefault="00D00F16">
            <w:pPr>
              <w:rPr>
                <w:rFonts w:eastAsia="Calibri"/>
                <w:lang w:eastAsia="en-US"/>
              </w:rPr>
            </w:pPr>
          </w:p>
        </w:tc>
      </w:tr>
      <w:tr w:rsidR="005D6BBF" w:rsidTr="00A32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F" w:rsidRDefault="005D6B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F" w:rsidRDefault="005D6B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Maska tlenowa bez nebulizatora z drenem 210cm L </w:t>
            </w:r>
            <w:r w:rsidR="00937E2F">
              <w:rPr>
                <w:rFonts w:eastAsia="Calibri"/>
                <w:lang w:eastAsia="en-US"/>
              </w:rPr>
              <w:t xml:space="preserve"> dla dorosłego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F" w:rsidRDefault="005D6B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F" w:rsidRDefault="005D6B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F" w:rsidRDefault="005D6BBF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F" w:rsidRDefault="005D6BBF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F" w:rsidRDefault="005D6BBF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F" w:rsidRDefault="005D6BBF">
            <w:pPr>
              <w:rPr>
                <w:rFonts w:eastAsia="Calibri"/>
                <w:lang w:eastAsia="en-US"/>
              </w:rPr>
            </w:pPr>
          </w:p>
        </w:tc>
      </w:tr>
      <w:tr w:rsidR="00241418" w:rsidTr="00A32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8" w:rsidRDefault="002414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8" w:rsidRDefault="002414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Ciśnieniomierz zegarowy ze stetoskopem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8" w:rsidRDefault="002414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8" w:rsidRDefault="002414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8" w:rsidRDefault="00241418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8" w:rsidRDefault="00241418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8" w:rsidRDefault="00241418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8" w:rsidRDefault="00241418">
            <w:pPr>
              <w:rPr>
                <w:rFonts w:eastAsia="Calibri"/>
                <w:lang w:eastAsia="en-US"/>
              </w:rPr>
            </w:pPr>
          </w:p>
        </w:tc>
      </w:tr>
      <w:tr w:rsidR="00A32664" w:rsidTr="00A32664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Pr="0029778B" w:rsidRDefault="00A3266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64" w:rsidRDefault="00A32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Razem: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Default="00A32664">
            <w:pPr>
              <w:rPr>
                <w:rFonts w:eastAsia="Calibri"/>
                <w:lang w:eastAsia="en-US"/>
              </w:rPr>
            </w:pPr>
          </w:p>
        </w:tc>
      </w:tr>
    </w:tbl>
    <w:p w:rsidR="00A32664" w:rsidRDefault="00A32664" w:rsidP="00A32664">
      <w:pPr>
        <w:rPr>
          <w:sz w:val="20"/>
          <w:szCs w:val="20"/>
        </w:rPr>
      </w:pPr>
      <w:r>
        <w:rPr>
          <w:sz w:val="20"/>
          <w:szCs w:val="20"/>
        </w:rPr>
        <w:t xml:space="preserve">Osoba do  kontaktu Kierownik </w:t>
      </w:r>
      <w:r w:rsidR="008B27CA">
        <w:rPr>
          <w:sz w:val="20"/>
          <w:szCs w:val="20"/>
        </w:rPr>
        <w:t>DPS  Strzelce Op. Jolanta Siwiec</w:t>
      </w:r>
      <w:r>
        <w:rPr>
          <w:sz w:val="20"/>
          <w:szCs w:val="20"/>
        </w:rPr>
        <w:t xml:space="preserve"> tel. 77/ 461-34-80 wew. 424</w:t>
      </w:r>
    </w:p>
    <w:p w:rsidR="005B411D" w:rsidRDefault="00A32664" w:rsidP="00A3266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A32664" w:rsidRDefault="00A32664" w:rsidP="00A3266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</w:p>
    <w:p w:rsidR="00A32664" w:rsidRDefault="00A32664" w:rsidP="00A3266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……………………………………..</w:t>
      </w:r>
    </w:p>
    <w:p w:rsidR="00A32664" w:rsidRDefault="00A32664" w:rsidP="00A32664">
      <w:r>
        <w:rPr>
          <w:sz w:val="20"/>
          <w:szCs w:val="20"/>
        </w:rPr>
        <w:t xml:space="preserve">                                                                                                           podpis  i  pieczęć  </w:t>
      </w:r>
      <w:r>
        <w:t>wykonawcy</w:t>
      </w:r>
    </w:p>
    <w:p w:rsidR="00A32664" w:rsidRDefault="00A32664" w:rsidP="00A32664"/>
    <w:p w:rsidR="00661CB5" w:rsidRDefault="00661CB5"/>
    <w:sectPr w:rsidR="00661C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389" w:rsidRDefault="002C2389" w:rsidP="008B27CA">
      <w:r>
        <w:separator/>
      </w:r>
    </w:p>
  </w:endnote>
  <w:endnote w:type="continuationSeparator" w:id="0">
    <w:p w:rsidR="002C2389" w:rsidRDefault="002C2389" w:rsidP="008B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4580445"/>
      <w:docPartObj>
        <w:docPartGallery w:val="Page Numbers (Bottom of Page)"/>
        <w:docPartUnique/>
      </w:docPartObj>
    </w:sdtPr>
    <w:sdtEndPr/>
    <w:sdtContent>
      <w:p w:rsidR="008B27CA" w:rsidRDefault="008B27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418">
          <w:rPr>
            <w:noProof/>
          </w:rPr>
          <w:t>1</w:t>
        </w:r>
        <w:r>
          <w:fldChar w:fldCharType="end"/>
        </w:r>
      </w:p>
    </w:sdtContent>
  </w:sdt>
  <w:p w:rsidR="008B27CA" w:rsidRDefault="008B27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389" w:rsidRDefault="002C2389" w:rsidP="008B27CA">
      <w:r>
        <w:separator/>
      </w:r>
    </w:p>
  </w:footnote>
  <w:footnote w:type="continuationSeparator" w:id="0">
    <w:p w:rsidR="002C2389" w:rsidRDefault="002C2389" w:rsidP="008B2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10C14"/>
    <w:multiLevelType w:val="hybridMultilevel"/>
    <w:tmpl w:val="8CD65CA0"/>
    <w:lvl w:ilvl="0" w:tplc="9B465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64"/>
    <w:rsid w:val="001177D8"/>
    <w:rsid w:val="00241418"/>
    <w:rsid w:val="0029778B"/>
    <w:rsid w:val="002B60B5"/>
    <w:rsid w:val="002C2389"/>
    <w:rsid w:val="003D2389"/>
    <w:rsid w:val="005B411D"/>
    <w:rsid w:val="005D6BBF"/>
    <w:rsid w:val="00661CB5"/>
    <w:rsid w:val="006B638B"/>
    <w:rsid w:val="008B27CA"/>
    <w:rsid w:val="00937E2F"/>
    <w:rsid w:val="00A32664"/>
    <w:rsid w:val="00D00F16"/>
    <w:rsid w:val="00D5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A6EA9-CBB1-415B-AF28-CD53A13B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26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26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2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2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7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10</cp:revision>
  <dcterms:created xsi:type="dcterms:W3CDTF">2024-10-11T09:05:00Z</dcterms:created>
  <dcterms:modified xsi:type="dcterms:W3CDTF">2024-10-23T10:02:00Z</dcterms:modified>
</cp:coreProperties>
</file>