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5FA" w:rsidRDefault="005255FA" w:rsidP="005255FA">
      <w:r>
        <w:t>Załącznik nr 2</w:t>
      </w:r>
    </w:p>
    <w:p w:rsidR="005255FA" w:rsidRDefault="005255FA" w:rsidP="005255FA"/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276"/>
        <w:gridCol w:w="709"/>
        <w:gridCol w:w="992"/>
        <w:gridCol w:w="1134"/>
        <w:gridCol w:w="709"/>
        <w:gridCol w:w="1270"/>
      </w:tblGrid>
      <w:tr w:rsidR="005255FA" w:rsidTr="005255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FA" w:rsidRDefault="005255FA">
            <w:pPr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FA" w:rsidRDefault="005255FA">
            <w:pPr>
              <w:rPr>
                <w:lang w:eastAsia="en-US"/>
              </w:rPr>
            </w:pPr>
            <w:r>
              <w:rPr>
                <w:lang w:eastAsia="en-US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FA" w:rsidRDefault="005255FA">
            <w:pPr>
              <w:rPr>
                <w:lang w:eastAsia="en-US"/>
              </w:rPr>
            </w:pPr>
            <w:r>
              <w:rPr>
                <w:lang w:eastAsia="en-US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FA" w:rsidRDefault="005255FA">
            <w:pPr>
              <w:rPr>
                <w:lang w:eastAsia="en-US"/>
              </w:rPr>
            </w:pPr>
            <w:r>
              <w:rPr>
                <w:lang w:eastAsia="en-US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FA" w:rsidRDefault="005255FA">
            <w:pPr>
              <w:rPr>
                <w:lang w:eastAsia="en-US"/>
              </w:rPr>
            </w:pPr>
            <w:r>
              <w:rPr>
                <w:lang w:eastAsia="en-US"/>
              </w:rPr>
              <w:t>Cena  jedn.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FA" w:rsidRDefault="005255FA">
            <w:pPr>
              <w:rPr>
                <w:lang w:eastAsia="en-US"/>
              </w:rPr>
            </w:pPr>
            <w:r>
              <w:rPr>
                <w:lang w:eastAsia="en-US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FA" w:rsidRDefault="005255FA">
            <w:pPr>
              <w:rPr>
                <w:lang w:eastAsia="en-US"/>
              </w:rPr>
            </w:pPr>
            <w:r>
              <w:rPr>
                <w:lang w:eastAsia="en-US"/>
              </w:rPr>
              <w:t>Podatek VAT 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FA" w:rsidRDefault="005255FA">
            <w:pPr>
              <w:rPr>
                <w:lang w:eastAsia="en-US"/>
              </w:rPr>
            </w:pPr>
            <w:r>
              <w:rPr>
                <w:lang w:eastAsia="en-US"/>
              </w:rPr>
              <w:t>Wartość  brutto</w:t>
            </w:r>
          </w:p>
        </w:tc>
      </w:tr>
      <w:tr w:rsidR="005255FA" w:rsidTr="005255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FA" w:rsidRDefault="005255FA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FA" w:rsidRDefault="005255FA">
            <w:pPr>
              <w:rPr>
                <w:lang w:eastAsia="en-US"/>
              </w:rPr>
            </w:pPr>
            <w:r>
              <w:rPr>
                <w:lang w:eastAsia="en-US"/>
              </w:rPr>
              <w:t>Serwis zestawu odwróconej osmozy w pralni, wymiana wkładów filtrujących i węglowych, wymianę  złoża, wykonanie pomiaru ciśnienia i pomiaru przewodności wody, dezynfekcja układu w pralni DPS filia Szymiszów, ul. Strzelecka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FA" w:rsidRDefault="005255FA">
            <w:pPr>
              <w:rPr>
                <w:lang w:eastAsia="en-US"/>
              </w:rPr>
            </w:pPr>
            <w:r>
              <w:rPr>
                <w:lang w:eastAsia="en-US"/>
              </w:rPr>
              <w:t>1 raz w roku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FA" w:rsidRDefault="005255F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A" w:rsidRDefault="005255F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A" w:rsidRDefault="005255FA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A" w:rsidRDefault="005255FA">
            <w:pPr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A" w:rsidRDefault="005255FA">
            <w:pPr>
              <w:rPr>
                <w:lang w:eastAsia="en-US"/>
              </w:rPr>
            </w:pPr>
          </w:p>
        </w:tc>
      </w:tr>
      <w:tr w:rsidR="005255FA" w:rsidTr="005255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A" w:rsidRDefault="005255FA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A" w:rsidRDefault="005255FA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A" w:rsidRDefault="005255FA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A" w:rsidRDefault="005255FA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A" w:rsidRDefault="005255FA">
            <w:pPr>
              <w:rPr>
                <w:lang w:eastAsia="en-US"/>
              </w:rPr>
            </w:pPr>
            <w:r>
              <w:rPr>
                <w:lang w:eastAsia="en-US"/>
              </w:rPr>
              <w:t>Razem:</w:t>
            </w:r>
          </w:p>
          <w:p w:rsidR="005255FA" w:rsidRDefault="005255F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A" w:rsidRDefault="005255FA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A" w:rsidRDefault="005255FA">
            <w:pPr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A" w:rsidRDefault="005255FA">
            <w:pPr>
              <w:rPr>
                <w:lang w:eastAsia="en-US"/>
              </w:rPr>
            </w:pPr>
          </w:p>
        </w:tc>
      </w:tr>
    </w:tbl>
    <w:p w:rsidR="005255FA" w:rsidRDefault="005255FA" w:rsidP="005255FA"/>
    <w:p w:rsidR="005255FA" w:rsidRDefault="005255FA" w:rsidP="005255FA"/>
    <w:p w:rsidR="005255FA" w:rsidRDefault="005255FA" w:rsidP="005255FA"/>
    <w:p w:rsidR="005255FA" w:rsidRDefault="005255FA" w:rsidP="005255FA"/>
    <w:p w:rsidR="005255FA" w:rsidRDefault="005255FA" w:rsidP="005255F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……………………………………..</w:t>
      </w:r>
    </w:p>
    <w:p w:rsidR="005255FA" w:rsidRDefault="005255FA" w:rsidP="005255F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podpis  i  pieczęć  Wykonawcy  </w:t>
      </w:r>
    </w:p>
    <w:p w:rsidR="005255FA" w:rsidRDefault="005255FA" w:rsidP="005255FA"/>
    <w:p w:rsidR="003A3402" w:rsidRDefault="003A3402">
      <w:bookmarkStart w:id="0" w:name="_GoBack"/>
      <w:bookmarkEnd w:id="0"/>
    </w:p>
    <w:sectPr w:rsidR="003A3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FA"/>
    <w:rsid w:val="003A3402"/>
    <w:rsid w:val="0052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7AA55-5591-4DA8-8753-725C2CB6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55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582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2</cp:revision>
  <dcterms:created xsi:type="dcterms:W3CDTF">2025-01-10T15:15:00Z</dcterms:created>
  <dcterms:modified xsi:type="dcterms:W3CDTF">2025-01-10T15:15:00Z</dcterms:modified>
</cp:coreProperties>
</file>